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0A6F7" w14:textId="77777777" w:rsidR="00EF72FF" w:rsidRPr="00EF72FF" w:rsidRDefault="00EF72FF" w:rsidP="00EF72FF">
      <w:pPr>
        <w:widowControl/>
        <w:spacing w:after="0" w:line="400" w:lineRule="exact"/>
        <w:jc w:val="center"/>
        <w:rPr>
          <w:rFonts w:ascii="標楷體" w:eastAsia="標楷體" w:hAnsi="標楷體" w:cs="標楷體"/>
          <w:color w:val="000000"/>
          <w:sz w:val="32"/>
          <w:szCs w:val="32"/>
          <w:lang w:bidi="hi-IN"/>
          <w14:ligatures w14:val="none"/>
        </w:rPr>
      </w:pPr>
      <w:r w:rsidRPr="00EF72FF">
        <w:rPr>
          <w:rFonts w:ascii="標楷體" w:eastAsia="標楷體" w:hAnsi="標楷體" w:cs="標楷體" w:hint="eastAsia"/>
          <w:color w:val="000000"/>
          <w:sz w:val="32"/>
          <w:szCs w:val="32"/>
          <w:lang w:bidi="hi-IN"/>
          <w14:ligatures w14:val="none"/>
        </w:rPr>
        <w:t>新北市產職業聯合總工會</w:t>
      </w:r>
    </w:p>
    <w:p w14:paraId="54E2589A" w14:textId="77777777" w:rsidR="00EF72FF" w:rsidRPr="00EF72FF" w:rsidRDefault="00EF72FF" w:rsidP="00EF72FF">
      <w:pPr>
        <w:suppressAutoHyphens/>
        <w:spacing w:after="0" w:line="400" w:lineRule="exact"/>
        <w:jc w:val="center"/>
        <w:rPr>
          <w:rFonts w:ascii="標楷體" w:eastAsia="標楷體" w:hAnsi="標楷體" w:cs="標楷體"/>
          <w:color w:val="000000"/>
          <w:sz w:val="32"/>
          <w:szCs w:val="32"/>
          <w:lang w:bidi="hi-IN"/>
          <w14:ligatures w14:val="none"/>
        </w:rPr>
      </w:pPr>
      <w:bookmarkStart w:id="0" w:name="_Hlk196860999"/>
      <w:r w:rsidRPr="00EF72FF">
        <w:rPr>
          <w:rFonts w:ascii="標楷體" w:eastAsia="標楷體" w:hAnsi="標楷體" w:cs="標楷體" w:hint="eastAsia"/>
          <w:color w:val="000000"/>
          <w:sz w:val="32"/>
          <w:szCs w:val="32"/>
          <w:lang w:bidi="hi-IN"/>
          <w14:ligatures w14:val="none"/>
        </w:rPr>
        <w:t>申請</w:t>
      </w:r>
      <w:proofErr w:type="gramStart"/>
      <w:r w:rsidRPr="00EF72FF">
        <w:rPr>
          <w:rFonts w:ascii="標楷體" w:eastAsia="標楷體" w:hAnsi="標楷體" w:cs="標楷體" w:hint="eastAsia"/>
          <w:color w:val="000000"/>
          <w:sz w:val="32"/>
          <w:szCs w:val="32"/>
          <w:lang w:bidi="hi-IN"/>
          <w14:ligatures w14:val="none"/>
        </w:rPr>
        <w:t>115</w:t>
      </w:r>
      <w:proofErr w:type="gramEnd"/>
      <w:r w:rsidRPr="00EF72FF">
        <w:rPr>
          <w:rFonts w:ascii="標楷體" w:eastAsia="標楷體" w:hAnsi="標楷體" w:cs="標楷體" w:hint="eastAsia"/>
          <w:color w:val="000000"/>
          <w:sz w:val="32"/>
          <w:szCs w:val="32"/>
          <w:lang w:bidi="hi-IN"/>
          <w14:ligatures w14:val="none"/>
        </w:rPr>
        <w:t>年度辦理提升工會會務及管理知能</w:t>
      </w:r>
    </w:p>
    <w:p w14:paraId="0A6DE3FD" w14:textId="77777777" w:rsidR="00EF72FF" w:rsidRPr="00EF72FF" w:rsidRDefault="00EF72FF" w:rsidP="00EF72FF">
      <w:pPr>
        <w:suppressAutoHyphens/>
        <w:spacing w:after="0" w:line="400" w:lineRule="exact"/>
        <w:jc w:val="center"/>
        <w:rPr>
          <w:rFonts w:ascii="標楷體" w:eastAsia="標楷體" w:hAnsi="標楷體" w:cs="標楷體"/>
          <w:color w:val="FF0000"/>
          <w:sz w:val="32"/>
          <w:szCs w:val="32"/>
          <w:lang w:bidi="hi-IN"/>
          <w14:ligatures w14:val="none"/>
        </w:rPr>
      </w:pPr>
      <w:r w:rsidRPr="00EF72FF">
        <w:rPr>
          <w:rFonts w:ascii="標楷體" w:eastAsia="標楷體" w:hAnsi="標楷體" w:cs="標楷體" w:hint="eastAsia"/>
          <w:color w:val="000000"/>
          <w:sz w:val="32"/>
          <w:szCs w:val="32"/>
          <w:lang w:bidi="hi-IN"/>
          <w14:ligatures w14:val="none"/>
        </w:rPr>
        <w:t>勞工教育實施計畫(</w:t>
      </w:r>
      <w:r w:rsidRPr="00EF72FF">
        <w:rPr>
          <w:rFonts w:ascii="標楷體" w:eastAsia="標楷體" w:hAnsi="標楷體" w:cs="標楷體"/>
          <w:color w:val="000000"/>
          <w:sz w:val="32"/>
          <w:szCs w:val="32"/>
          <w:lang w:bidi="hi-IN"/>
          <w14:ligatures w14:val="none"/>
        </w:rPr>
        <w:t>AI數位工具與會員經營應用實務班</w:t>
      </w:r>
      <w:r w:rsidRPr="00EF72FF">
        <w:rPr>
          <w:rFonts w:ascii="標楷體" w:eastAsia="標楷體" w:hAnsi="標楷體" w:cs="標楷體" w:hint="eastAsia"/>
          <w:color w:val="000000"/>
          <w:sz w:val="32"/>
          <w:szCs w:val="32"/>
          <w:lang w:bidi="hi-IN"/>
          <w14:ligatures w14:val="none"/>
        </w:rPr>
        <w:t>)</w:t>
      </w:r>
      <w:bookmarkEnd w:id="0"/>
      <w:r w:rsidRPr="00EF72FF">
        <w:rPr>
          <w:rFonts w:ascii="標楷體" w:eastAsia="標楷體" w:hAnsi="標楷體" w:cs="標楷體" w:hint="eastAsia"/>
          <w:color w:val="000000"/>
          <w:sz w:val="32"/>
          <w:szCs w:val="32"/>
          <w:lang w:bidi="hi-IN"/>
          <w14:ligatures w14:val="none"/>
        </w:rPr>
        <w:t>補助計畫書</w:t>
      </w:r>
    </w:p>
    <w:p w14:paraId="34D024CC" w14:textId="77777777" w:rsidR="00EF72FF" w:rsidRPr="00EF72FF" w:rsidRDefault="00EF72FF" w:rsidP="00EF72FF">
      <w:pPr>
        <w:suppressAutoHyphens/>
        <w:spacing w:after="0" w:line="400" w:lineRule="exact"/>
        <w:jc w:val="center"/>
        <w:rPr>
          <w:rFonts w:ascii="標楷體" w:eastAsia="標楷體" w:hAnsi="標楷體" w:cs="Mangal"/>
          <w:sz w:val="32"/>
          <w:szCs w:val="32"/>
          <w:lang w:bidi="hi-IN"/>
          <w14:ligatures w14:val="none"/>
        </w:rPr>
      </w:pPr>
      <w:r w:rsidRPr="00EF72FF">
        <w:rPr>
          <w:rFonts w:ascii="標楷體" w:eastAsia="標楷體" w:hAnsi="標楷體" w:cs="標楷體" w:hint="eastAsia"/>
          <w:sz w:val="32"/>
          <w:szCs w:val="32"/>
          <w:lang w:bidi="hi-IN"/>
          <w14:ligatures w14:val="none"/>
        </w:rPr>
        <w:t>課　　程    配    當　　表</w:t>
      </w:r>
    </w:p>
    <w:p w14:paraId="30206F51" w14:textId="77777777" w:rsidR="00EF72FF" w:rsidRPr="00EF72FF" w:rsidRDefault="00EF72FF" w:rsidP="00EF72FF">
      <w:pPr>
        <w:suppressAutoHyphens/>
        <w:spacing w:after="0" w:line="400" w:lineRule="exact"/>
        <w:rPr>
          <w:rFonts w:ascii="標楷體" w:eastAsia="標楷體" w:hAnsi="標楷體" w:cs="Mangal"/>
          <w:lang w:bidi="hi-IN"/>
          <w14:ligatures w14:val="none"/>
        </w:rPr>
      </w:pPr>
      <w:r w:rsidRPr="00EF72FF">
        <w:rPr>
          <w:rFonts w:ascii="標楷體" w:eastAsia="標楷體" w:hAnsi="標楷體" w:cs="新細明體" w:hint="eastAsia"/>
          <w:sz w:val="32"/>
          <w:szCs w:val="32"/>
          <w:lang w:bidi="hi-IN"/>
          <w14:ligatures w14:val="none"/>
        </w:rPr>
        <w:t>課程地點：</w:t>
      </w:r>
      <w:r w:rsidRPr="00EF72FF">
        <w:rPr>
          <w:rFonts w:ascii="標楷體" w:eastAsia="標楷體" w:hAnsi="標楷體" w:cs="新細明體"/>
          <w:b/>
          <w:bCs/>
          <w:sz w:val="32"/>
          <w:szCs w:val="32"/>
          <w:lang w:bidi="hi-IN"/>
          <w14:ligatures w14:val="none"/>
        </w:rPr>
        <w:t>三重勞工中心(7樓-701教室)</w:t>
      </w:r>
    </w:p>
    <w:tbl>
      <w:tblPr>
        <w:tblW w:w="5206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6"/>
        <w:gridCol w:w="1943"/>
        <w:gridCol w:w="701"/>
        <w:gridCol w:w="5043"/>
        <w:gridCol w:w="1905"/>
      </w:tblGrid>
      <w:tr w:rsidR="00EF72FF" w:rsidRPr="00EF72FF" w14:paraId="283554B0" w14:textId="77777777" w:rsidTr="003E553B">
        <w:trPr>
          <w:cantSplit/>
          <w:trHeight w:hRule="exact" w:val="737"/>
          <w:jc w:val="center"/>
        </w:trPr>
        <w:tc>
          <w:tcPr>
            <w:tcW w:w="1251" w:type="dxa"/>
            <w:tcBorders>
              <w:top w:val="thinThickSmallGap" w:sz="24" w:space="0" w:color="000000"/>
              <w:left w:val="thinThickSmallGap" w:sz="24" w:space="0" w:color="000000"/>
              <w:bottom w:val="thickThinSmallGap" w:sz="24" w:space="0" w:color="auto"/>
            </w:tcBorders>
            <w:vAlign w:val="center"/>
          </w:tcPr>
          <w:p w14:paraId="675B3BA8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日  期</w:t>
            </w:r>
          </w:p>
        </w:tc>
        <w:tc>
          <w:tcPr>
            <w:tcW w:w="1967" w:type="dxa"/>
            <w:tcBorders>
              <w:top w:val="thinThickSmallGap" w:sz="24" w:space="0" w:color="000000"/>
              <w:left w:val="single" w:sz="4" w:space="0" w:color="000000"/>
              <w:bottom w:val="thickThinSmallGap" w:sz="24" w:space="0" w:color="auto"/>
            </w:tcBorders>
            <w:vAlign w:val="center"/>
          </w:tcPr>
          <w:p w14:paraId="320C95F1" w14:textId="77777777" w:rsidR="00EF72FF" w:rsidRPr="00EF72FF" w:rsidRDefault="00EF72FF" w:rsidP="00EF72FF">
            <w:pPr>
              <w:suppressAutoHyphens/>
              <w:snapToGrid w:val="0"/>
              <w:spacing w:after="0" w:line="400" w:lineRule="exact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標楷體"/>
                <w:b/>
                <w:bCs/>
                <w:sz w:val="32"/>
                <w:szCs w:val="32"/>
                <w:lang w:bidi="hi-IN"/>
                <w14:ligatures w14:val="none"/>
              </w:rPr>
              <w:t>時      間</w:t>
            </w:r>
          </w:p>
        </w:tc>
        <w:tc>
          <w:tcPr>
            <w:tcW w:w="709" w:type="dxa"/>
            <w:tcBorders>
              <w:top w:val="thinThickSmallGap" w:sz="24" w:space="0" w:color="000000"/>
              <w:left w:val="single" w:sz="4" w:space="0" w:color="000000"/>
              <w:bottom w:val="thickThinSmallGap" w:sz="24" w:space="0" w:color="auto"/>
            </w:tcBorders>
            <w:vAlign w:val="center"/>
          </w:tcPr>
          <w:p w14:paraId="27E1065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標楷體"/>
                <w:b/>
                <w:bCs/>
                <w:sz w:val="32"/>
                <w:szCs w:val="32"/>
                <w:lang w:bidi="hi-IN"/>
                <w14:ligatures w14:val="none"/>
              </w:rPr>
              <w:t>時數</w:t>
            </w:r>
          </w:p>
        </w:tc>
        <w:tc>
          <w:tcPr>
            <w:tcW w:w="5108" w:type="dxa"/>
            <w:tcBorders>
              <w:top w:val="thinThickSmallGap" w:sz="24" w:space="0" w:color="000000"/>
              <w:left w:val="single" w:sz="4" w:space="0" w:color="000000"/>
              <w:bottom w:val="thickThinSmallGap" w:sz="24" w:space="0" w:color="auto"/>
            </w:tcBorders>
            <w:vAlign w:val="center"/>
          </w:tcPr>
          <w:p w14:paraId="7EBCC52A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jc w:val="both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pacing w:val="533"/>
                <w:kern w:val="0"/>
                <w:sz w:val="32"/>
                <w:szCs w:val="32"/>
                <w:fitText w:val="4480" w:id="-405071616"/>
                <w:lang w:bidi="hi-IN"/>
                <w14:ligatures w14:val="none"/>
              </w:rPr>
              <w:t>課程內</w:t>
            </w:r>
            <w:r w:rsidRPr="00EF72FF"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  <w:fitText w:val="4480" w:id="-405071616"/>
                <w:lang w:bidi="hi-IN"/>
                <w14:ligatures w14:val="none"/>
              </w:rPr>
              <w:t>容</w:t>
            </w:r>
          </w:p>
        </w:tc>
        <w:tc>
          <w:tcPr>
            <w:tcW w:w="1929" w:type="dxa"/>
            <w:tcBorders>
              <w:top w:val="thinThickSmallGap" w:sz="24" w:space="0" w:color="000000"/>
              <w:left w:val="single" w:sz="4" w:space="0" w:color="000000"/>
              <w:bottom w:val="thickThinSmallGap" w:sz="24" w:space="0" w:color="auto"/>
              <w:right w:val="thickThinSmallGap" w:sz="24" w:space="0" w:color="000000"/>
            </w:tcBorders>
            <w:vAlign w:val="center"/>
          </w:tcPr>
          <w:p w14:paraId="2AE4D7BE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標楷體"/>
                <w:b/>
                <w:bCs/>
                <w:sz w:val="32"/>
                <w:szCs w:val="32"/>
                <w:lang w:bidi="hi-IN"/>
                <w14:ligatures w14:val="none"/>
              </w:rPr>
              <w:t>講       師</w:t>
            </w:r>
          </w:p>
        </w:tc>
      </w:tr>
      <w:tr w:rsidR="00EF72FF" w:rsidRPr="00EF72FF" w14:paraId="01BFFF7E" w14:textId="77777777" w:rsidTr="003E553B">
        <w:trPr>
          <w:cantSplit/>
          <w:trHeight w:hRule="exact" w:val="2731"/>
          <w:jc w:val="center"/>
        </w:trPr>
        <w:tc>
          <w:tcPr>
            <w:tcW w:w="1251" w:type="dxa"/>
            <w:vMerge w:val="restart"/>
            <w:tcBorders>
              <w:top w:val="thickThinSmallGap" w:sz="24" w:space="0" w:color="auto"/>
              <w:left w:val="thinThickSmallGap" w:sz="24" w:space="0" w:color="000000"/>
            </w:tcBorders>
          </w:tcPr>
          <w:p w14:paraId="20FEB46A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 xml:space="preserve"> </w:t>
            </w:r>
          </w:p>
          <w:p w14:paraId="665BFD21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  <w:p w14:paraId="720AC4C9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  <w:p w14:paraId="222C3F2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  <w:p w14:paraId="167F261E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  <w:p w14:paraId="26E5FECD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  <w:p w14:paraId="606CD743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 xml:space="preserve">  8月</w:t>
            </w:r>
          </w:p>
          <w:p w14:paraId="4A8B088B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21日</w:t>
            </w:r>
          </w:p>
          <w:p w14:paraId="52D3A937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星</w:t>
            </w:r>
          </w:p>
          <w:p w14:paraId="1D0F9254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期</w:t>
            </w:r>
          </w:p>
          <w:p w14:paraId="796D50D7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五</w:t>
            </w:r>
          </w:p>
          <w:p w14:paraId="71C34E60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1967" w:type="dxa"/>
            <w:tcBorders>
              <w:top w:val="thickThinSmallGap" w:sz="2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CA2A5E5" w14:textId="77777777" w:rsidR="00EF72FF" w:rsidRPr="00EF72FF" w:rsidRDefault="00EF72FF" w:rsidP="00EF72FF">
            <w:pPr>
              <w:suppressAutoHyphens/>
              <w:spacing w:after="0" w:line="400" w:lineRule="exact"/>
              <w:ind w:firstLine="140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09:00-11:00</w:t>
            </w:r>
          </w:p>
        </w:tc>
        <w:tc>
          <w:tcPr>
            <w:tcW w:w="709" w:type="dxa"/>
            <w:tcBorders>
              <w:top w:val="thickThinSmallGap" w:sz="2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6C3271F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  <w:t>2</w:t>
            </w:r>
          </w:p>
        </w:tc>
        <w:tc>
          <w:tcPr>
            <w:tcW w:w="5108" w:type="dxa"/>
            <w:tcBorders>
              <w:top w:val="thickThinSmallGap" w:sz="2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7C09D82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第1單元：AI 工具生成與應用</w:t>
            </w:r>
          </w:p>
          <w:p w14:paraId="33678ED8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1.AI工具介紹與</w:t>
            </w:r>
            <w:r w:rsidRPr="00EF72FF">
              <w:rPr>
                <w:rFonts w:ascii="標楷體" w:eastAsia="標楷體" w:hAnsi="標楷體" w:cs="新細明體" w:hint="eastAsia"/>
                <w:sz w:val="26"/>
                <w:szCs w:val="26"/>
                <w:lang w:bidi="hi-IN"/>
                <w14:ligatures w14:val="none"/>
              </w:rPr>
              <w:t>工會</w:t>
            </w: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職場應用情境。</w:t>
            </w:r>
          </w:p>
          <w:p w14:paraId="26DFCFCF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2.AI工具操作基本流程。</w:t>
            </w:r>
          </w:p>
          <w:p w14:paraId="7333FBC8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3.AI生成提示詞應用：工會</w:t>
            </w:r>
            <w:proofErr w:type="gramStart"/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公告貼文</w:t>
            </w:r>
            <w:proofErr w:type="gramEnd"/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、活動文案</w:t>
            </w:r>
            <w:r w:rsidRPr="00EF72FF">
              <w:rPr>
                <w:rFonts w:ascii="標楷體" w:eastAsia="標楷體" w:hAnsi="標楷體" w:cs="新細明體" w:hint="eastAsia"/>
                <w:sz w:val="26"/>
                <w:szCs w:val="26"/>
                <w:lang w:bidi="hi-IN"/>
                <w14:ligatures w14:val="none"/>
              </w:rPr>
              <w:t>、</w:t>
            </w: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廣告圖</w:t>
            </w:r>
            <w:r w:rsidRPr="00EF72FF">
              <w:rPr>
                <w:rFonts w:ascii="標楷體" w:eastAsia="標楷體" w:hAnsi="標楷體" w:cs="新細明體" w:hint="eastAsia"/>
                <w:sz w:val="26"/>
                <w:szCs w:val="26"/>
                <w:lang w:bidi="hi-IN"/>
                <w14:ligatures w14:val="none"/>
              </w:rPr>
              <w:t>、</w:t>
            </w: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簡報配圖、社群素材。</w:t>
            </w:r>
          </w:p>
          <w:p w14:paraId="2C4F21B7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 w:hint="eastAsia"/>
                <w:sz w:val="26"/>
                <w:szCs w:val="26"/>
                <w:lang w:bidi="hi-IN"/>
                <w14:ligatures w14:val="none"/>
              </w:rPr>
              <w:t>4</w:t>
            </w: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.提示詞設計重點與內容優化方法。</w:t>
            </w:r>
          </w:p>
          <w:p w14:paraId="72CD3F4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 w:hint="eastAsia"/>
                <w:sz w:val="26"/>
                <w:szCs w:val="26"/>
                <w:lang w:bidi="hi-IN"/>
                <w14:ligatures w14:val="none"/>
              </w:rPr>
              <w:t>5</w:t>
            </w:r>
            <w:r w:rsidRPr="00EF72FF">
              <w:rPr>
                <w:rFonts w:ascii="標楷體" w:eastAsia="標楷體" w:hAnsi="標楷體" w:cs="新細明體"/>
                <w:sz w:val="26"/>
                <w:szCs w:val="26"/>
                <w:lang w:bidi="hi-IN"/>
                <w14:ligatures w14:val="none"/>
              </w:rPr>
              <w:t>.現場實作</w:t>
            </w:r>
            <w:r w:rsidRPr="00EF72FF">
              <w:rPr>
                <w:rFonts w:ascii="標楷體" w:eastAsia="標楷體" w:hAnsi="標楷體" w:cs="新細明體" w:hint="eastAsia"/>
                <w:sz w:val="26"/>
                <w:szCs w:val="26"/>
                <w:lang w:bidi="hi-IN"/>
                <w14:ligatures w14:val="none"/>
              </w:rPr>
              <w:t>。</w:t>
            </w:r>
          </w:p>
        </w:tc>
        <w:tc>
          <w:tcPr>
            <w:tcW w:w="1929" w:type="dxa"/>
            <w:vMerge w:val="restart"/>
            <w:tcBorders>
              <w:top w:val="thickThinSmallGap" w:sz="24" w:space="0" w:color="auto"/>
              <w:left w:val="single" w:sz="4" w:space="0" w:color="000000"/>
              <w:right w:val="thickThinSmallGap" w:sz="24" w:space="0" w:color="000000"/>
            </w:tcBorders>
          </w:tcPr>
          <w:p w14:paraId="47013972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jc w:val="both"/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  <w:t>講師：李政容</w:t>
            </w:r>
          </w:p>
          <w:p w14:paraId="15059C2A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  <w:t xml:space="preserve">現職：藍天資訊       </w:t>
            </w:r>
          </w:p>
          <w:p w14:paraId="1344B141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  <w:t xml:space="preserve">      總監</w:t>
            </w:r>
          </w:p>
          <w:p w14:paraId="4D50D4B8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  <w:t>經歷：勞動部產</w:t>
            </w:r>
          </w:p>
          <w:p w14:paraId="30FD62F9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  <w:t xml:space="preserve">      業人才投</w:t>
            </w:r>
          </w:p>
          <w:p w14:paraId="03CAB2EB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  <w:t xml:space="preserve">      資計畫講</w:t>
            </w:r>
          </w:p>
          <w:p w14:paraId="123E874A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color w:val="000000"/>
                <w:lang w:bidi="hi-IN"/>
                <w14:ligatures w14:val="none"/>
              </w:rPr>
              <w:t xml:space="preserve">      師</w:t>
            </w:r>
          </w:p>
          <w:p w14:paraId="03D8D1EA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</w:p>
          <w:p w14:paraId="2FF9C20B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lang w:bidi="hi-IN"/>
                <w14:ligatures w14:val="none"/>
              </w:rPr>
              <w:t>授課經歷</w:t>
            </w:r>
          </w:p>
          <w:p w14:paraId="1B95F724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lang w:bidi="hi-IN"/>
                <w14:ligatures w14:val="none"/>
              </w:rPr>
              <w:t>上市櫃公司電商營運顧問</w:t>
            </w:r>
          </w:p>
          <w:p w14:paraId="6336DD11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lang w:bidi="hi-IN"/>
                <w14:ligatures w14:val="none"/>
              </w:rPr>
              <w:t>經濟部工業局／中小企業處 授課老師</w:t>
            </w:r>
          </w:p>
          <w:p w14:paraId="4ACBCFD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lang w:bidi="hi-IN"/>
                <w14:ligatures w14:val="none"/>
              </w:rPr>
              <w:t>國際連鎖加盟協會輔導講師</w:t>
            </w:r>
          </w:p>
          <w:p w14:paraId="07F1057C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lang w:bidi="hi-IN"/>
                <w14:ligatures w14:val="none"/>
              </w:rPr>
              <w:t>青創會網路行銷講師</w:t>
            </w:r>
          </w:p>
          <w:p w14:paraId="446C1720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lang w:bidi="hi-IN"/>
                <w14:ligatures w14:val="none"/>
              </w:rPr>
              <w:t>大學行銷講座：逢甲大學／環球科大／嶺東科大／逢甲大學／中原大學／台東大學</w:t>
            </w:r>
          </w:p>
        </w:tc>
      </w:tr>
      <w:tr w:rsidR="00EF72FF" w:rsidRPr="00EF72FF" w14:paraId="32AD4AF6" w14:textId="77777777" w:rsidTr="003E553B">
        <w:trPr>
          <w:cantSplit/>
          <w:trHeight w:hRule="exact" w:val="2657"/>
          <w:jc w:val="center"/>
        </w:trPr>
        <w:tc>
          <w:tcPr>
            <w:tcW w:w="1251" w:type="dxa"/>
            <w:vMerge/>
            <w:tcBorders>
              <w:left w:val="thinThickSmallGap" w:sz="24" w:space="0" w:color="000000"/>
            </w:tcBorders>
            <w:vAlign w:val="center"/>
          </w:tcPr>
          <w:p w14:paraId="3DB94896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82264BC" w14:textId="77777777" w:rsidR="00EF72FF" w:rsidRPr="00EF72FF" w:rsidRDefault="00EF72FF" w:rsidP="00EF72FF">
            <w:pPr>
              <w:suppressAutoHyphens/>
              <w:spacing w:after="0" w:line="400" w:lineRule="exact"/>
              <w:ind w:firstLine="14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  <w:t>11:00-12:00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A7F3A4B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DEC1959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1383" w:hanging="1383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0"/>
                <w:szCs w:val="30"/>
                <w:lang w:bidi="hi-IN"/>
                <w14:ligatures w14:val="none"/>
              </w:rPr>
              <w:t>第2單元：LINE官方帳號</w:t>
            </w:r>
            <w:r w:rsidRPr="00EF72FF">
              <w:rPr>
                <w:rFonts w:ascii="標楷體" w:eastAsia="標楷體" w:hAnsi="標楷體" w:cs="新細明體" w:hint="eastAsia"/>
                <w:b/>
                <w:bCs/>
                <w:sz w:val="30"/>
                <w:szCs w:val="30"/>
                <w:lang w:bidi="hi-IN"/>
                <w14:ligatures w14:val="none"/>
              </w:rPr>
              <w:t>公領</w:t>
            </w:r>
            <w:r w:rsidRPr="00EF72FF">
              <w:rPr>
                <w:rFonts w:ascii="標楷體" w:eastAsia="標楷體" w:hAnsi="標楷體" w:cs="新細明體"/>
                <w:b/>
                <w:bCs/>
                <w:sz w:val="30"/>
                <w:szCs w:val="30"/>
                <w:lang w:bidi="hi-IN"/>
                <w14:ligatures w14:val="none"/>
              </w:rPr>
              <w:t>域經營與</w:t>
            </w:r>
            <w:r w:rsidRPr="00EF72FF">
              <w:rPr>
                <w:rFonts w:ascii="標楷體" w:eastAsia="標楷體" w:hAnsi="標楷體" w:cs="新細明體" w:hint="eastAsia"/>
                <w:b/>
                <w:bCs/>
                <w:sz w:val="30"/>
                <w:szCs w:val="30"/>
                <w:lang w:bidi="hi-IN"/>
                <w14:ligatures w14:val="none"/>
              </w:rPr>
              <w:t>應用</w:t>
            </w:r>
          </w:p>
          <w:p w14:paraId="15955DD3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>1.公領域與私領域的差異。</w:t>
            </w:r>
          </w:p>
          <w:p w14:paraId="1E3D301C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249" w:hanging="249"/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>2.從社群平台導流至 LINE 官方帳號方法。</w:t>
            </w:r>
          </w:p>
          <w:p w14:paraId="2C6B6E73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>3.LINE 官方帳號基礎功能介紹。</w:t>
            </w:r>
          </w:p>
          <w:p w14:paraId="3079082C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249" w:hanging="249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 w:hint="eastAsia"/>
                <w:sz w:val="28"/>
                <w:szCs w:val="28"/>
                <w:lang w:bidi="hi-IN"/>
                <w14:ligatures w14:val="none"/>
              </w:rPr>
              <w:t>4.文件整理自動化流程、會員服務回覆。</w:t>
            </w:r>
          </w:p>
        </w:tc>
        <w:tc>
          <w:tcPr>
            <w:tcW w:w="1929" w:type="dxa"/>
            <w:vMerge/>
            <w:tcBorders>
              <w:left w:val="single" w:sz="4" w:space="0" w:color="000000"/>
              <w:right w:val="thickThinSmallGap" w:sz="24" w:space="0" w:color="000000"/>
            </w:tcBorders>
            <w:vAlign w:val="center"/>
          </w:tcPr>
          <w:p w14:paraId="2E3B440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</w:p>
        </w:tc>
      </w:tr>
      <w:tr w:rsidR="00EF72FF" w:rsidRPr="00EF72FF" w14:paraId="57351817" w14:textId="77777777" w:rsidTr="003E553B">
        <w:trPr>
          <w:cantSplit/>
          <w:trHeight w:hRule="exact" w:val="737"/>
          <w:jc w:val="center"/>
        </w:trPr>
        <w:tc>
          <w:tcPr>
            <w:tcW w:w="1251" w:type="dxa"/>
            <w:vMerge/>
            <w:tcBorders>
              <w:left w:val="thinThickSmallGap" w:sz="24" w:space="0" w:color="000000"/>
            </w:tcBorders>
            <w:vAlign w:val="center"/>
          </w:tcPr>
          <w:p w14:paraId="3D217C5C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8ACA9B7" w14:textId="77777777" w:rsidR="00EF72FF" w:rsidRPr="00EF72FF" w:rsidRDefault="00EF72FF" w:rsidP="00EF72FF">
            <w:pPr>
              <w:suppressAutoHyphens/>
              <w:spacing w:after="0" w:line="400" w:lineRule="exact"/>
              <w:ind w:firstLine="140"/>
              <w:jc w:val="center"/>
              <w:rPr>
                <w:rFonts w:ascii="標楷體" w:eastAsia="標楷體" w:hAnsi="標楷體" w:cs="Mangal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  <w:t>12:00-14:00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2F7B89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4710393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午餐/休息</w:t>
            </w:r>
          </w:p>
        </w:tc>
        <w:tc>
          <w:tcPr>
            <w:tcW w:w="1929" w:type="dxa"/>
            <w:vMerge/>
            <w:tcBorders>
              <w:left w:val="single" w:sz="4" w:space="0" w:color="000000"/>
              <w:right w:val="thickThinSmallGap" w:sz="24" w:space="0" w:color="000000"/>
            </w:tcBorders>
            <w:vAlign w:val="center"/>
          </w:tcPr>
          <w:p w14:paraId="4EA2D0E7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</w:p>
        </w:tc>
      </w:tr>
      <w:tr w:rsidR="00EF72FF" w:rsidRPr="00EF72FF" w14:paraId="14ED6868" w14:textId="77777777" w:rsidTr="003E553B">
        <w:trPr>
          <w:cantSplit/>
          <w:trHeight w:val="2554"/>
          <w:jc w:val="center"/>
        </w:trPr>
        <w:tc>
          <w:tcPr>
            <w:tcW w:w="1251" w:type="dxa"/>
            <w:vMerge/>
            <w:tcBorders>
              <w:left w:val="thinThickSmallGap" w:sz="24" w:space="0" w:color="000000"/>
            </w:tcBorders>
            <w:vAlign w:val="center"/>
          </w:tcPr>
          <w:p w14:paraId="2AEA12F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0E60A5B" w14:textId="77777777" w:rsidR="00EF72FF" w:rsidRPr="00EF72FF" w:rsidRDefault="00EF72FF" w:rsidP="00EF72FF">
            <w:pPr>
              <w:suppressAutoHyphens/>
              <w:spacing w:after="0" w:line="400" w:lineRule="exact"/>
              <w:ind w:firstLine="14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  <w:t>14:00-15:00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4283E98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6F618AC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1383" w:hanging="1383"/>
              <w:rPr>
                <w:rFonts w:ascii="標楷體" w:eastAsia="標楷體" w:hAnsi="標楷體" w:cs="新細明體"/>
                <w:b/>
                <w:bCs/>
                <w:sz w:val="30"/>
                <w:szCs w:val="3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0"/>
                <w:szCs w:val="30"/>
                <w:lang w:bidi="hi-IN"/>
                <w14:ligatures w14:val="none"/>
              </w:rPr>
              <w:t>第2單元：LINE官方帳號私領域經營與應用</w:t>
            </w:r>
          </w:p>
          <w:p w14:paraId="3A1D54F4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 w:hint="eastAsia"/>
                <w:sz w:val="28"/>
                <w:szCs w:val="28"/>
                <w:lang w:bidi="hi-IN"/>
                <w14:ligatures w14:val="none"/>
              </w:rPr>
              <w:t>1</w:t>
            </w: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>.歡迎訊息、圖文選單、群發訊息與關</w:t>
            </w:r>
          </w:p>
          <w:p w14:paraId="1250DFA6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 xml:space="preserve">  鍵字回覆應用。</w:t>
            </w:r>
          </w:p>
          <w:p w14:paraId="43A08FF6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 w:hint="eastAsia"/>
                <w:sz w:val="28"/>
                <w:szCs w:val="28"/>
                <w:lang w:bidi="hi-IN"/>
                <w14:ligatures w14:val="none"/>
              </w:rPr>
              <w:t>2</w:t>
            </w: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>.會員分眾與訊息設計概念。</w:t>
            </w:r>
          </w:p>
          <w:p w14:paraId="01BFB41A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 w:hint="eastAsia"/>
                <w:sz w:val="28"/>
                <w:szCs w:val="28"/>
                <w:lang w:bidi="hi-IN"/>
                <w14:ligatures w14:val="none"/>
              </w:rPr>
              <w:t>3</w:t>
            </w: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>.現場實作：設計LINE導流流程、歡</w:t>
            </w:r>
          </w:p>
          <w:p w14:paraId="326CF3DB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ind w:left="471" w:hanging="471"/>
              <w:rPr>
                <w:rFonts w:ascii="標楷體" w:eastAsia="標楷體" w:hAnsi="標楷體" w:cs="新細明體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sz w:val="28"/>
                <w:szCs w:val="28"/>
                <w:lang w:bidi="hi-IN"/>
                <w14:ligatures w14:val="none"/>
              </w:rPr>
              <w:t xml:space="preserve">  迎訊息與群發訊息內容。</w:t>
            </w:r>
          </w:p>
        </w:tc>
        <w:tc>
          <w:tcPr>
            <w:tcW w:w="1929" w:type="dxa"/>
            <w:vMerge/>
            <w:tcBorders>
              <w:left w:val="single" w:sz="4" w:space="0" w:color="000000"/>
              <w:right w:val="thickThinSmallGap" w:sz="24" w:space="0" w:color="000000"/>
            </w:tcBorders>
            <w:vAlign w:val="center"/>
          </w:tcPr>
          <w:p w14:paraId="18D3EB0F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</w:p>
        </w:tc>
      </w:tr>
      <w:tr w:rsidR="00EF72FF" w:rsidRPr="00EF72FF" w14:paraId="699A4F81" w14:textId="77777777" w:rsidTr="003E553B">
        <w:trPr>
          <w:cantSplit/>
          <w:trHeight w:val="3116"/>
          <w:jc w:val="center"/>
        </w:trPr>
        <w:tc>
          <w:tcPr>
            <w:tcW w:w="1251" w:type="dxa"/>
            <w:vMerge/>
            <w:tcBorders>
              <w:left w:val="thinThickSmallGap" w:sz="24" w:space="0" w:color="000000"/>
            </w:tcBorders>
            <w:vAlign w:val="center"/>
          </w:tcPr>
          <w:p w14:paraId="72CB1BF8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4FCF027" w14:textId="77777777" w:rsidR="00EF72FF" w:rsidRPr="00EF72FF" w:rsidRDefault="00EF72FF" w:rsidP="00EF72FF">
            <w:pPr>
              <w:suppressAutoHyphens/>
              <w:spacing w:after="0" w:line="400" w:lineRule="exact"/>
              <w:ind w:firstLine="14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15:00-17:00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695FA23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Mangal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Mangal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  <w:t>2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2A9CED4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1525" w:hanging="1525"/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  <w:t>第3單元：</w:t>
            </w:r>
            <w:r w:rsidRPr="00EF72FF">
              <w:rPr>
                <w:rFonts w:ascii="標楷體" w:eastAsia="標楷體" w:hAnsi="標楷體" w:cs="新細明體" w:hint="eastAsia"/>
                <w:b/>
                <w:bCs/>
                <w:sz w:val="32"/>
                <w:szCs w:val="32"/>
                <w:lang w:bidi="hi-IN"/>
                <w14:ligatures w14:val="none"/>
              </w:rPr>
              <w:t>AI輔助</w:t>
            </w:r>
            <w:r w:rsidRPr="00EF72FF"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  <w:t>資料彙整與簡報生成</w:t>
            </w:r>
          </w:p>
          <w:p w14:paraId="27708B1C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  <w:t>1.常見工作資料整理方式。</w:t>
            </w:r>
          </w:p>
          <w:p w14:paraId="239580D3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  <w:t>2.使用AI進行摘要、分類與重點整理。</w:t>
            </w:r>
          </w:p>
          <w:p w14:paraId="397BD55A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  <w:t>3.將資料轉換為報告或簡報內容。</w:t>
            </w:r>
          </w:p>
          <w:p w14:paraId="5EB4A819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  <w:t>4.AI 協助生成簡報大綱與頁面標題。</w:t>
            </w:r>
          </w:p>
          <w:p w14:paraId="53A1AF15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rPr>
                <w:rFonts w:ascii="標楷體" w:eastAsia="標楷體" w:hAnsi="標楷體" w:cs="新細明體"/>
                <w:b/>
                <w:bCs/>
                <w:sz w:val="30"/>
                <w:szCs w:val="30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color w:val="000000"/>
                <w:sz w:val="28"/>
                <w:szCs w:val="28"/>
                <w:lang w:bidi="hi-IN"/>
                <w14:ligatures w14:val="none"/>
              </w:rPr>
              <w:t>5.現場實作：</w:t>
            </w:r>
            <w:r w:rsidRPr="00EF72FF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  <w:lang w:bidi="hi-IN"/>
                <w14:ligatures w14:val="none"/>
              </w:rPr>
              <w:t>。</w:t>
            </w:r>
          </w:p>
        </w:tc>
        <w:tc>
          <w:tcPr>
            <w:tcW w:w="1929" w:type="dxa"/>
            <w:vMerge/>
            <w:tcBorders>
              <w:left w:val="single" w:sz="4" w:space="0" w:color="000000"/>
              <w:bottom w:val="single" w:sz="4" w:space="0" w:color="auto"/>
              <w:right w:val="thickThinSmallGap" w:sz="24" w:space="0" w:color="000000"/>
            </w:tcBorders>
            <w:vAlign w:val="center"/>
          </w:tcPr>
          <w:p w14:paraId="7CC696F6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00" w:lineRule="exact"/>
              <w:rPr>
                <w:rFonts w:ascii="標楷體" w:eastAsia="標楷體" w:hAnsi="標楷體" w:cs="Mangal"/>
                <w:lang w:bidi="hi-IN"/>
                <w14:ligatures w14:val="none"/>
              </w:rPr>
            </w:pPr>
          </w:p>
        </w:tc>
      </w:tr>
      <w:tr w:rsidR="00EF72FF" w:rsidRPr="00EF72FF" w14:paraId="79E64672" w14:textId="77777777" w:rsidTr="003E553B">
        <w:trPr>
          <w:cantSplit/>
          <w:trHeight w:hRule="exact" w:val="737"/>
          <w:jc w:val="center"/>
        </w:trPr>
        <w:tc>
          <w:tcPr>
            <w:tcW w:w="1251" w:type="dxa"/>
            <w:vMerge/>
            <w:tcBorders>
              <w:left w:val="thinThickSmallGap" w:sz="24" w:space="0" w:color="000000"/>
              <w:bottom w:val="thickThinSmallGap" w:sz="24" w:space="0" w:color="auto"/>
            </w:tcBorders>
            <w:vAlign w:val="center"/>
          </w:tcPr>
          <w:p w14:paraId="5FE8F6AE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548" w:hanging="447"/>
              <w:jc w:val="center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thickThinSmallGap" w:sz="24" w:space="0" w:color="auto"/>
            </w:tcBorders>
            <w:vAlign w:val="center"/>
          </w:tcPr>
          <w:p w14:paraId="074C63DB" w14:textId="77777777" w:rsidR="00EF72FF" w:rsidRPr="00EF72FF" w:rsidRDefault="00EF72FF" w:rsidP="00EF72FF">
            <w:pPr>
              <w:suppressAutoHyphens/>
              <w:spacing w:after="0" w:line="400" w:lineRule="exact"/>
              <w:ind w:firstLine="140"/>
              <w:jc w:val="center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  <w:lang w:bidi="hi-IN"/>
                <w14:ligatures w14:val="none"/>
              </w:rPr>
              <w:t>17:00~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thickThinSmallGap" w:sz="24" w:space="0" w:color="auto"/>
            </w:tcBorders>
            <w:vAlign w:val="center"/>
          </w:tcPr>
          <w:p w14:paraId="189F7897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新細明體"/>
                <w:b/>
                <w:bCs/>
                <w:sz w:val="32"/>
                <w:szCs w:val="32"/>
                <w:lang w:bidi="hi-IN"/>
                <w14:ligatures w14:val="none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000000"/>
              <w:bottom w:val="thickThinSmallGap" w:sz="24" w:space="0" w:color="auto"/>
            </w:tcBorders>
            <w:vAlign w:val="center"/>
          </w:tcPr>
          <w:p w14:paraId="38E1FCE4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400" w:lineRule="exact"/>
              <w:ind w:left="472" w:hanging="472"/>
              <w:jc w:val="center"/>
              <w:rPr>
                <w:rFonts w:ascii="標楷體" w:eastAsia="標楷體" w:hAnsi="標楷體" w:cs="新細明體"/>
                <w:color w:val="FF0000"/>
                <w:sz w:val="32"/>
                <w:szCs w:val="32"/>
                <w:lang w:bidi="hi-IN"/>
                <w14:ligatures w14:val="none"/>
              </w:rPr>
            </w:pPr>
            <w:r w:rsidRPr="00EF72FF">
              <w:rPr>
                <w:rFonts w:ascii="標楷體" w:eastAsia="標楷體" w:hAnsi="標楷體" w:cs="新細明體"/>
                <w:color w:val="000000"/>
                <w:sz w:val="32"/>
                <w:szCs w:val="32"/>
                <w:lang w:bidi="hi-IN"/>
                <w14:ligatures w14:val="none"/>
              </w:rPr>
              <w:t>晚餐/賦歸</w:t>
            </w:r>
          </w:p>
        </w:tc>
        <w:tc>
          <w:tcPr>
            <w:tcW w:w="1929" w:type="dxa"/>
            <w:vMerge/>
            <w:tcBorders>
              <w:left w:val="single" w:sz="4" w:space="0" w:color="000000"/>
              <w:bottom w:val="thickThinSmallGap" w:sz="24" w:space="0" w:color="auto"/>
              <w:right w:val="thickThinSmallGap" w:sz="24" w:space="0" w:color="000000"/>
            </w:tcBorders>
            <w:vAlign w:val="center"/>
          </w:tcPr>
          <w:p w14:paraId="50AF8DF8" w14:textId="77777777" w:rsidR="00EF72FF" w:rsidRPr="00EF72FF" w:rsidRDefault="00EF72FF" w:rsidP="00EF72FF">
            <w:pPr>
              <w:tabs>
                <w:tab w:val="left" w:pos="720"/>
              </w:tabs>
              <w:suppressAutoHyphens/>
              <w:snapToGrid w:val="0"/>
              <w:spacing w:after="0" w:line="360" w:lineRule="exact"/>
              <w:jc w:val="both"/>
              <w:rPr>
                <w:rFonts w:ascii="標楷體" w:eastAsia="標楷體" w:hAnsi="標楷體" w:cs="新細明體"/>
                <w:color w:val="000000"/>
                <w:lang w:bidi="hi-IN"/>
                <w14:ligatures w14:val="none"/>
              </w:rPr>
            </w:pPr>
          </w:p>
        </w:tc>
      </w:tr>
    </w:tbl>
    <w:p w14:paraId="49285304" w14:textId="77777777" w:rsidR="00EF72FF" w:rsidRDefault="00EF72FF"/>
    <w:sectPr w:rsidR="00EF72FF" w:rsidSect="00EF72FF">
      <w:pgSz w:w="11906" w:h="16838"/>
      <w:pgMar w:top="426" w:right="707" w:bottom="568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FF"/>
    <w:rsid w:val="00C53A0D"/>
    <w:rsid w:val="00E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E1D96"/>
  <w15:chartTrackingRefBased/>
  <w15:docId w15:val="{0B7F9888-BB42-4FE2-AB0D-15C602893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F72F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72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2F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72F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72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72F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72F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72F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72F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F72F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F72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F72F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F72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F72F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F72F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F72F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F72F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F72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72F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F72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72F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F72F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F7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F72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F72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F72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F72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F72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F72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修 林</dc:creator>
  <cp:keywords/>
  <dc:description/>
  <cp:lastModifiedBy>修 林</cp:lastModifiedBy>
  <cp:revision>1</cp:revision>
  <dcterms:created xsi:type="dcterms:W3CDTF">2026-07-27T04:25:00Z</dcterms:created>
  <dcterms:modified xsi:type="dcterms:W3CDTF">2026-07-27T04:26:00Z</dcterms:modified>
</cp:coreProperties>
</file>